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9F81" w14:textId="77777777" w:rsidR="006B1CD4" w:rsidRDefault="006B1CD4" w:rsidP="006B1CD4">
      <w:pPr>
        <w:tabs>
          <w:tab w:val="left" w:pos="3895"/>
        </w:tabs>
        <w:jc w:val="center"/>
        <w:rPr>
          <w:b/>
        </w:rPr>
      </w:pPr>
    </w:p>
    <w:p w14:paraId="559139F2" w14:textId="77777777" w:rsidR="006B1CD4" w:rsidRDefault="006B1CD4" w:rsidP="006B1CD4">
      <w:pPr>
        <w:tabs>
          <w:tab w:val="left" w:pos="3895"/>
        </w:tabs>
        <w:jc w:val="center"/>
        <w:rPr>
          <w:b/>
        </w:rPr>
      </w:pPr>
    </w:p>
    <w:p w14:paraId="505E12CA" w14:textId="5061DE12" w:rsidR="006B1CD4" w:rsidRDefault="006B1CD4" w:rsidP="006B1CD4">
      <w:pPr>
        <w:tabs>
          <w:tab w:val="left" w:pos="3895"/>
        </w:tabs>
        <w:jc w:val="center"/>
        <w:rPr>
          <w:b/>
        </w:rPr>
      </w:pPr>
      <w:r w:rsidRPr="006C5797">
        <w:rPr>
          <w:b/>
        </w:rPr>
        <w:t>VOLUNTEER OPPORTUNITIES</w:t>
      </w:r>
    </w:p>
    <w:p w14:paraId="4403A51A" w14:textId="77777777" w:rsidR="006B1CD4" w:rsidRPr="006C5797" w:rsidRDefault="006B1CD4" w:rsidP="006B1CD4">
      <w:pPr>
        <w:tabs>
          <w:tab w:val="left" w:pos="3895"/>
        </w:tabs>
        <w:jc w:val="center"/>
        <w:rPr>
          <w:b/>
        </w:rPr>
      </w:pPr>
    </w:p>
    <w:p w14:paraId="5AE1A87E" w14:textId="77777777" w:rsidR="006B1CD4" w:rsidRPr="006B1CD4" w:rsidRDefault="006B1CD4" w:rsidP="006B1CD4">
      <w:pPr>
        <w:rPr>
          <w:rFonts w:asciiTheme="minorHAnsi" w:hAnsiTheme="minorHAnsi" w:cstheme="minorHAnsi"/>
          <w:sz w:val="23"/>
          <w:szCs w:val="23"/>
        </w:rPr>
      </w:pPr>
      <w:r w:rsidRPr="006B1CD4">
        <w:rPr>
          <w:rFonts w:asciiTheme="minorHAnsi" w:hAnsiTheme="minorHAnsi" w:cstheme="minorHAnsi"/>
          <w:b/>
          <w:sz w:val="23"/>
          <w:szCs w:val="23"/>
        </w:rPr>
        <w:t>ADVISORY COUNCIL:</w:t>
      </w:r>
      <w:r w:rsidRPr="006B1CD4">
        <w:rPr>
          <w:rFonts w:asciiTheme="minorHAnsi" w:hAnsiTheme="minorHAnsi" w:cstheme="minorHAnsi"/>
          <w:sz w:val="23"/>
          <w:szCs w:val="23"/>
        </w:rPr>
        <w:t xml:space="preserve"> The council is a voluntary group of citizens who provide information, guidance, advice and support to our department to assist in developing, coordinating and administering services to older persons. The Advisory Council is a key link between the community and this Area Agency on Aging communicating the needs and concerns of older adults in Chemung County. </w:t>
      </w:r>
    </w:p>
    <w:p w14:paraId="1E09BFA5" w14:textId="3F68D7D9" w:rsidR="006B1CD4" w:rsidRDefault="006B1CD4" w:rsidP="006B1CD4">
      <w:pPr>
        <w:rPr>
          <w:rFonts w:asciiTheme="minorHAnsi" w:hAnsiTheme="minorHAnsi" w:cstheme="minorHAnsi"/>
          <w:sz w:val="23"/>
          <w:szCs w:val="23"/>
        </w:rPr>
      </w:pPr>
    </w:p>
    <w:p w14:paraId="342D7EFE" w14:textId="77777777" w:rsidR="006B1CD4" w:rsidRPr="006B1CD4" w:rsidRDefault="006B1CD4" w:rsidP="006B1CD4">
      <w:pPr>
        <w:rPr>
          <w:rFonts w:asciiTheme="minorHAnsi" w:hAnsiTheme="minorHAnsi" w:cstheme="minorHAnsi"/>
          <w:sz w:val="23"/>
          <w:szCs w:val="23"/>
        </w:rPr>
      </w:pPr>
    </w:p>
    <w:p w14:paraId="7709D68F" w14:textId="506DA3F9" w:rsidR="006B1CD4" w:rsidRDefault="006B1CD4" w:rsidP="006B1CD4">
      <w:pPr>
        <w:rPr>
          <w:rFonts w:asciiTheme="minorHAnsi" w:hAnsiTheme="minorHAnsi" w:cstheme="minorHAnsi"/>
          <w:sz w:val="23"/>
          <w:szCs w:val="23"/>
        </w:rPr>
      </w:pPr>
      <w:r w:rsidRPr="006B1CD4">
        <w:rPr>
          <w:rFonts w:asciiTheme="minorHAnsi" w:hAnsiTheme="minorHAnsi" w:cstheme="minorHAnsi"/>
          <w:b/>
          <w:sz w:val="23"/>
          <w:szCs w:val="23"/>
        </w:rPr>
        <w:t xml:space="preserve">EAT WELL! LIVE WELL! CONGREGATE MEAL PROGRAM: </w:t>
      </w:r>
      <w:r w:rsidRPr="006B1CD4">
        <w:rPr>
          <w:rFonts w:asciiTheme="minorHAnsi" w:hAnsiTheme="minorHAnsi" w:cstheme="minorHAnsi"/>
          <w:sz w:val="23"/>
          <w:szCs w:val="23"/>
        </w:rPr>
        <w:t xml:space="preserve">We provide a lunch time meal at Eat Well Live Well congregate meal sites located throughout Chemung County.  Volunteers assist with serving meals, making coffee and helping with clean up, among other tasks. Volunteer opportunities also exist for site mangers and team management positions at certain sites. The Department’s Nutrition Coordinator and staff as well as volunteer site team managers provide training. </w:t>
      </w:r>
    </w:p>
    <w:p w14:paraId="19386F29" w14:textId="77777777" w:rsidR="006B1CD4" w:rsidRPr="006B1CD4" w:rsidRDefault="006B1CD4" w:rsidP="006B1CD4">
      <w:pPr>
        <w:rPr>
          <w:rFonts w:asciiTheme="minorHAnsi" w:hAnsiTheme="minorHAnsi" w:cstheme="minorHAnsi"/>
          <w:sz w:val="23"/>
          <w:szCs w:val="23"/>
        </w:rPr>
      </w:pPr>
    </w:p>
    <w:p w14:paraId="4F791FF0" w14:textId="77777777" w:rsidR="006B1CD4" w:rsidRPr="006B1CD4" w:rsidRDefault="006B1CD4" w:rsidP="006B1CD4">
      <w:pPr>
        <w:rPr>
          <w:rFonts w:asciiTheme="minorHAnsi" w:hAnsiTheme="minorHAnsi" w:cstheme="minorHAnsi"/>
          <w:sz w:val="23"/>
          <w:szCs w:val="23"/>
        </w:rPr>
      </w:pPr>
    </w:p>
    <w:p w14:paraId="74CB1AEB" w14:textId="77777777" w:rsidR="006B1CD4" w:rsidRPr="006B1CD4" w:rsidRDefault="006B1CD4" w:rsidP="006B1CD4">
      <w:pPr>
        <w:rPr>
          <w:rFonts w:asciiTheme="minorHAnsi" w:hAnsiTheme="minorHAnsi" w:cstheme="minorHAnsi"/>
          <w:sz w:val="23"/>
          <w:szCs w:val="23"/>
        </w:rPr>
      </w:pPr>
      <w:r w:rsidRPr="006B1CD4">
        <w:rPr>
          <w:rFonts w:asciiTheme="minorHAnsi" w:hAnsiTheme="minorHAnsi" w:cstheme="minorHAnsi"/>
          <w:b/>
          <w:sz w:val="23"/>
          <w:szCs w:val="23"/>
        </w:rPr>
        <w:t>HIICAP (Health Insurance Information, Counseling and Assistance Program):</w:t>
      </w:r>
      <w:r w:rsidRPr="006B1CD4">
        <w:rPr>
          <w:rFonts w:asciiTheme="minorHAnsi" w:hAnsiTheme="minorHAnsi" w:cstheme="minorHAnsi"/>
          <w:sz w:val="23"/>
          <w:szCs w:val="23"/>
        </w:rPr>
        <w:t xml:space="preserve"> HIICAP volunteers assist clients with Medicare and related health insurance decisions, enrollments and problems, and provide general support to the HIICAP program as needed. Initial and ongoing trainings are provided. Certification is required, and certification preparation is provided for those providing HIICAP counseling. The Department’s staff provides training and supervision. </w:t>
      </w:r>
    </w:p>
    <w:p w14:paraId="2ED49651" w14:textId="250D3A5C" w:rsidR="006B1CD4" w:rsidRDefault="006B1CD4" w:rsidP="006B1CD4">
      <w:pPr>
        <w:rPr>
          <w:rFonts w:asciiTheme="minorHAnsi" w:hAnsiTheme="minorHAnsi" w:cstheme="minorHAnsi"/>
          <w:sz w:val="23"/>
          <w:szCs w:val="23"/>
        </w:rPr>
      </w:pPr>
    </w:p>
    <w:p w14:paraId="07849352" w14:textId="77777777" w:rsidR="006B1CD4" w:rsidRPr="006B1CD4" w:rsidRDefault="006B1CD4" w:rsidP="006B1CD4">
      <w:pPr>
        <w:rPr>
          <w:rFonts w:asciiTheme="minorHAnsi" w:hAnsiTheme="minorHAnsi" w:cstheme="minorHAnsi"/>
          <w:sz w:val="23"/>
          <w:szCs w:val="23"/>
        </w:rPr>
      </w:pPr>
    </w:p>
    <w:p w14:paraId="2C977F76" w14:textId="0414779A" w:rsidR="006B1CD4" w:rsidRDefault="006B1CD4" w:rsidP="006B1CD4">
      <w:pPr>
        <w:rPr>
          <w:rFonts w:asciiTheme="minorHAnsi" w:hAnsiTheme="minorHAnsi" w:cstheme="minorHAnsi"/>
          <w:sz w:val="23"/>
          <w:szCs w:val="23"/>
        </w:rPr>
      </w:pPr>
      <w:r w:rsidRPr="006B1CD4">
        <w:rPr>
          <w:rFonts w:asciiTheme="minorHAnsi" w:hAnsiTheme="minorHAnsi" w:cstheme="minorHAnsi"/>
          <w:b/>
          <w:sz w:val="23"/>
          <w:szCs w:val="23"/>
        </w:rPr>
        <w:t>SENIOR GAMES:</w:t>
      </w:r>
      <w:r w:rsidRPr="006B1CD4">
        <w:rPr>
          <w:rFonts w:asciiTheme="minorHAnsi" w:hAnsiTheme="minorHAnsi" w:cstheme="minorHAnsi"/>
          <w:sz w:val="23"/>
          <w:szCs w:val="23"/>
        </w:rPr>
        <w:t xml:space="preserve"> Chemung County Senior Games is a month long event held every year in May. This month-long event brings together over 500 senior athletes, age 50 and older that compete in a variety of events including softball, recreational volleyball, pickle ball, golf, shuffleboard, bocce, bowling, horseshoes, and track and field events. Volunteers are needed to help plan the games as well as to chair and help at individual events. The Senior Games committee meets throughout the year. </w:t>
      </w:r>
    </w:p>
    <w:p w14:paraId="203CF503" w14:textId="5D90320E" w:rsidR="006B1CD4" w:rsidRDefault="006B1CD4" w:rsidP="006B1CD4">
      <w:pPr>
        <w:rPr>
          <w:rFonts w:asciiTheme="minorHAnsi" w:hAnsiTheme="minorHAnsi" w:cstheme="minorHAnsi"/>
          <w:i/>
          <w:sz w:val="23"/>
          <w:szCs w:val="23"/>
        </w:rPr>
      </w:pPr>
    </w:p>
    <w:p w14:paraId="7FDD253D" w14:textId="77777777" w:rsidR="006B1CD4" w:rsidRPr="006B1CD4" w:rsidRDefault="006B1CD4" w:rsidP="006B1CD4">
      <w:pPr>
        <w:rPr>
          <w:rFonts w:asciiTheme="minorHAnsi" w:hAnsiTheme="minorHAnsi" w:cstheme="minorHAnsi"/>
          <w:i/>
          <w:sz w:val="23"/>
          <w:szCs w:val="23"/>
        </w:rPr>
      </w:pPr>
      <w:bookmarkStart w:id="0" w:name="_GoBack"/>
      <w:bookmarkEnd w:id="0"/>
    </w:p>
    <w:p w14:paraId="4B01AA22" w14:textId="77777777" w:rsidR="006B1CD4" w:rsidRPr="006B1CD4" w:rsidRDefault="006B1CD4" w:rsidP="006B1CD4">
      <w:pPr>
        <w:rPr>
          <w:rFonts w:asciiTheme="minorHAnsi" w:hAnsiTheme="minorHAnsi" w:cstheme="minorHAnsi"/>
          <w:sz w:val="23"/>
          <w:szCs w:val="23"/>
        </w:rPr>
      </w:pPr>
    </w:p>
    <w:p w14:paraId="19E8B325" w14:textId="77777777" w:rsidR="006B1CD4" w:rsidRPr="006B1CD4" w:rsidRDefault="006B1CD4" w:rsidP="006B1CD4">
      <w:pPr>
        <w:rPr>
          <w:rFonts w:asciiTheme="minorHAnsi" w:hAnsiTheme="minorHAnsi" w:cstheme="minorHAnsi"/>
          <w:sz w:val="23"/>
          <w:szCs w:val="23"/>
        </w:rPr>
      </w:pPr>
      <w:r w:rsidRPr="006B1CD4">
        <w:rPr>
          <w:rFonts w:asciiTheme="minorHAnsi" w:hAnsiTheme="minorHAnsi" w:cstheme="minorHAnsi"/>
          <w:sz w:val="23"/>
          <w:szCs w:val="23"/>
        </w:rPr>
        <w:t xml:space="preserve">For more information, please call (607) 737-5520 or email </w:t>
      </w:r>
      <w:hyperlink r:id="rId6" w:history="1">
        <w:r w:rsidRPr="006B1CD4">
          <w:rPr>
            <w:rStyle w:val="Hyperlink"/>
            <w:rFonts w:asciiTheme="minorHAnsi" w:hAnsiTheme="minorHAnsi" w:cstheme="minorHAnsi"/>
            <w:sz w:val="23"/>
            <w:szCs w:val="23"/>
          </w:rPr>
          <w:t>ofa@chemungcountyny.gov</w:t>
        </w:r>
      </w:hyperlink>
      <w:r w:rsidRPr="006B1CD4">
        <w:rPr>
          <w:rFonts w:asciiTheme="minorHAnsi" w:hAnsiTheme="minorHAnsi" w:cstheme="minorHAnsi"/>
          <w:sz w:val="23"/>
          <w:szCs w:val="23"/>
        </w:rPr>
        <w:t>.</w:t>
      </w:r>
    </w:p>
    <w:p w14:paraId="0F2D4F49" w14:textId="77777777" w:rsidR="006B1CD4" w:rsidRPr="006B1CD4" w:rsidRDefault="006B1CD4" w:rsidP="006B1CD4">
      <w:pPr>
        <w:rPr>
          <w:rFonts w:asciiTheme="minorHAnsi" w:hAnsiTheme="minorHAnsi" w:cstheme="minorHAnsi"/>
        </w:rPr>
      </w:pPr>
    </w:p>
    <w:p w14:paraId="35A79FBB" w14:textId="2536484B" w:rsidR="007B2D8F" w:rsidRPr="006B1CD4" w:rsidRDefault="007B2D8F">
      <w:pPr>
        <w:rPr>
          <w:rFonts w:asciiTheme="minorHAnsi" w:hAnsiTheme="minorHAnsi" w:cstheme="minorHAnsi"/>
        </w:rPr>
      </w:pPr>
    </w:p>
    <w:sectPr w:rsidR="007B2D8F" w:rsidRPr="006B1CD4" w:rsidSect="002916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9A8D" w14:textId="77777777" w:rsidR="00621F8A" w:rsidRDefault="00621F8A" w:rsidP="0029162C">
      <w:r>
        <w:separator/>
      </w:r>
    </w:p>
  </w:endnote>
  <w:endnote w:type="continuationSeparator" w:id="0">
    <w:p w14:paraId="46929B34" w14:textId="77777777" w:rsidR="00621F8A" w:rsidRDefault="00621F8A" w:rsidP="0029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2E2C" w14:textId="77777777" w:rsidR="00F87A17" w:rsidRDefault="00F87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455D" w14:textId="3DB155C8" w:rsidR="005836B8" w:rsidRDefault="007B2D8F">
    <w:pPr>
      <w:pStyle w:val="Footer"/>
    </w:pPr>
    <w:r>
      <w:rPr>
        <w:noProof/>
      </w:rPr>
      <mc:AlternateContent>
        <mc:Choice Requires="wps">
          <w:drawing>
            <wp:anchor distT="0" distB="0" distL="114300" distR="114300" simplePos="0" relativeHeight="251660288" behindDoc="0" locked="0" layoutInCell="1" allowOverlap="1" wp14:anchorId="0537BA00" wp14:editId="15CFFEBC">
              <wp:simplePos x="0" y="0"/>
              <wp:positionH relativeFrom="margin">
                <wp:posOffset>876300</wp:posOffset>
              </wp:positionH>
              <wp:positionV relativeFrom="paragraph">
                <wp:posOffset>-295910</wp:posOffset>
              </wp:positionV>
              <wp:extent cx="3781425" cy="8096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781425" cy="809625"/>
                      </a:xfrm>
                      <a:prstGeom prst="rect">
                        <a:avLst/>
                      </a:prstGeom>
                      <a:solidFill>
                        <a:schemeClr val="lt1"/>
                      </a:solidFill>
                      <a:ln w="6350">
                        <a:noFill/>
                      </a:ln>
                    </wps:spPr>
                    <wps:txbx>
                      <w:txbxContent>
                        <w:p w14:paraId="732FB255" w14:textId="77777777" w:rsidR="00DA7327" w:rsidRDefault="007B2D8F" w:rsidP="007B2D8F">
                          <w:pPr>
                            <w:jc w:val="center"/>
                          </w:pPr>
                          <w:r>
                            <w:t xml:space="preserve">Phone: </w:t>
                          </w:r>
                          <w:r w:rsidR="0048220C">
                            <w:t>(607) 737-5520</w:t>
                          </w:r>
                          <w:r w:rsidR="00463767">
                            <w:t xml:space="preserve"> </w:t>
                          </w:r>
                        </w:p>
                        <w:p w14:paraId="26A1BC08" w14:textId="77777777" w:rsidR="00DA7327" w:rsidRDefault="007B2D8F" w:rsidP="007B2D8F">
                          <w:pPr>
                            <w:jc w:val="center"/>
                          </w:pPr>
                          <w:r>
                            <w:t xml:space="preserve">Fax: </w:t>
                          </w:r>
                          <w:r w:rsidR="0048220C">
                            <w:t>(607) 737-5521</w:t>
                          </w:r>
                        </w:p>
                        <w:p w14:paraId="6F03DB79" w14:textId="7F5979C7" w:rsidR="0048220C" w:rsidRDefault="00DA7327" w:rsidP="007B2D8F">
                          <w:pPr>
                            <w:jc w:val="center"/>
                          </w:pPr>
                          <w:r>
                            <w:t>CARE UNIT Fax: (607) 737-5388</w:t>
                          </w:r>
                        </w:p>
                        <w:p w14:paraId="2504D8BD" w14:textId="458A8B03" w:rsidR="0029162C" w:rsidRPr="0029162C" w:rsidRDefault="007B2D8F" w:rsidP="007B2D8F">
                          <w:pPr>
                            <w:jc w:val="center"/>
                          </w:pPr>
                          <w:r>
                            <w:t>ChemungCountyNY.gov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7BA00" id="_x0000_t202" coordsize="21600,21600" o:spt="202" path="m,l,21600r21600,l21600,xe">
              <v:stroke joinstyle="miter"/>
              <v:path gradientshapeok="t" o:connecttype="rect"/>
            </v:shapetype>
            <v:shape id="Text Box 3" o:spid="_x0000_s1027" type="#_x0000_t202" style="position:absolute;margin-left:69pt;margin-top:-23.3pt;width:297.75pt;height:6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" fillcolor="white [3201]" stroked="f" strokeweight=".5pt">
              <v:textbox>
                <w:txbxContent>
                  <w:p w14:paraId="732FB255" w14:textId="77777777" w:rsidR="00DA7327" w:rsidRDefault="007B2D8F" w:rsidP="007B2D8F">
                    <w:pPr>
                      <w:jc w:val="center"/>
                    </w:pPr>
                    <w:r>
                      <w:t xml:space="preserve">Phone: </w:t>
                    </w:r>
                    <w:r w:rsidR="0048220C">
                      <w:t>(607) 737-5520</w:t>
                    </w:r>
                    <w:r w:rsidR="00463767">
                      <w:t xml:space="preserve"> </w:t>
                    </w:r>
                  </w:p>
                  <w:p w14:paraId="26A1BC08" w14:textId="77777777" w:rsidR="00DA7327" w:rsidRDefault="007B2D8F" w:rsidP="007B2D8F">
                    <w:pPr>
                      <w:jc w:val="center"/>
                    </w:pPr>
                    <w:r>
                      <w:t xml:space="preserve">Fax: </w:t>
                    </w:r>
                    <w:r w:rsidR="0048220C">
                      <w:t>(607) 737-5521</w:t>
                    </w:r>
                  </w:p>
                  <w:p w14:paraId="6F03DB79" w14:textId="7F5979C7" w:rsidR="0048220C" w:rsidRDefault="00DA7327" w:rsidP="007B2D8F">
                    <w:pPr>
                      <w:jc w:val="center"/>
                    </w:pPr>
                    <w:r>
                      <w:t>CARE UNIT Fax: (607) 737-5388</w:t>
                    </w:r>
                  </w:p>
                  <w:p w14:paraId="2504D8BD" w14:textId="458A8B03" w:rsidR="0029162C" w:rsidRPr="0029162C" w:rsidRDefault="007B2D8F" w:rsidP="007B2D8F">
                    <w:pPr>
                      <w:jc w:val="center"/>
                    </w:pPr>
                    <w:r>
                      <w:t>ChemungCountyNY.gov</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25F" w14:textId="77777777" w:rsidR="00F87A17" w:rsidRDefault="00F87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DCE6" w14:textId="77777777" w:rsidR="00621F8A" w:rsidRDefault="00621F8A" w:rsidP="0029162C">
      <w:r>
        <w:separator/>
      </w:r>
    </w:p>
  </w:footnote>
  <w:footnote w:type="continuationSeparator" w:id="0">
    <w:p w14:paraId="5A3C43A4" w14:textId="77777777" w:rsidR="00621F8A" w:rsidRDefault="00621F8A" w:rsidP="0029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FC9A" w14:textId="77777777" w:rsidR="00F87A17" w:rsidRDefault="00F87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237F" w14:textId="5EB73DD5" w:rsidR="0029162C" w:rsidRDefault="00F87A17">
    <w:pPr>
      <w:pStyle w:val="Header"/>
    </w:pPr>
    <w:r>
      <w:rPr>
        <w:noProof/>
      </w:rPr>
      <w:drawing>
        <wp:anchor distT="0" distB="0" distL="114300" distR="114300" simplePos="0" relativeHeight="251661312" behindDoc="0" locked="0" layoutInCell="1" allowOverlap="1" wp14:anchorId="45DD08D3" wp14:editId="3E666039">
          <wp:simplePos x="0" y="0"/>
          <wp:positionH relativeFrom="column">
            <wp:posOffset>-542925</wp:posOffset>
          </wp:positionH>
          <wp:positionV relativeFrom="paragraph">
            <wp:posOffset>-1080679</wp:posOffset>
          </wp:positionV>
          <wp:extent cx="1307592" cy="1307592"/>
          <wp:effectExtent l="0" t="0" r="6985" b="6985"/>
          <wp:wrapNone/>
          <wp:docPr id="1013005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592" cy="1307592"/>
                  </a:xfrm>
                  <a:prstGeom prst="rect">
                    <a:avLst/>
                  </a:prstGeom>
                  <a:noFill/>
                  <a:ln>
                    <a:noFill/>
                  </a:ln>
                </pic:spPr>
              </pic:pic>
            </a:graphicData>
          </a:graphic>
          <wp14:sizeRelH relativeFrom="page">
            <wp14:pctWidth>0</wp14:pctWidth>
          </wp14:sizeRelH>
          <wp14:sizeRelV relativeFrom="page">
            <wp14:pctHeight>0</wp14:pctHeight>
          </wp14:sizeRelV>
        </wp:anchor>
      </w:drawing>
    </w:r>
    <w:r w:rsidR="00E55CD2">
      <w:rPr>
        <w:noProof/>
      </w:rPr>
      <mc:AlternateContent>
        <mc:Choice Requires="wps">
          <w:drawing>
            <wp:anchor distT="0" distB="0" distL="114300" distR="114300" simplePos="0" relativeHeight="251659264" behindDoc="0" locked="0" layoutInCell="1" allowOverlap="1" wp14:anchorId="029382BD" wp14:editId="0BE78B2E">
              <wp:simplePos x="0" y="0"/>
              <wp:positionH relativeFrom="column">
                <wp:posOffset>777866</wp:posOffset>
              </wp:positionH>
              <wp:positionV relativeFrom="paragraph">
                <wp:posOffset>-1109165</wp:posOffset>
              </wp:positionV>
              <wp:extent cx="4597400" cy="1364776"/>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4597400" cy="1364776"/>
                      </a:xfrm>
                      <a:prstGeom prst="rect">
                        <a:avLst/>
                      </a:prstGeom>
                      <a:solidFill>
                        <a:schemeClr val="lt1"/>
                      </a:solidFill>
                      <a:ln w="6350">
                        <a:noFill/>
                      </a:ln>
                    </wps:spPr>
                    <wps:txbx>
                      <w:txbxContent>
                        <w:p w14:paraId="0A2ED022" w14:textId="1532DAB0" w:rsidR="00CA03E4" w:rsidRDefault="0048220C">
                          <w:r>
                            <w:rPr>
                              <w:b/>
                            </w:rPr>
                            <w:t>Beth Stranges</w:t>
                          </w:r>
                          <w:r w:rsidR="007B2D8F">
                            <w:rPr>
                              <w:b/>
                            </w:rPr>
                            <w:br/>
                          </w:r>
                          <w:r>
                            <w:rPr>
                              <w:b/>
                            </w:rPr>
                            <w:t>Director</w:t>
                          </w:r>
                          <w:r w:rsidR="0029162C" w:rsidRPr="0029162C">
                            <w:br/>
                          </w:r>
                          <w:r w:rsidR="00CA03E4">
                            <w:t xml:space="preserve">Department </w:t>
                          </w:r>
                          <w:r>
                            <w:t>of Aging and Long Term Care</w:t>
                          </w:r>
                        </w:p>
                        <w:p w14:paraId="4B9D9C84" w14:textId="77777777" w:rsidR="00E55CD2" w:rsidRDefault="0048220C">
                          <w:r>
                            <w:t>425 Pennsylvania Ave</w:t>
                          </w:r>
                        </w:p>
                        <w:p w14:paraId="765F6805" w14:textId="251366A9" w:rsidR="005836B8" w:rsidRDefault="0048220C">
                          <w:r>
                            <w:t>PO Box 588</w:t>
                          </w:r>
                          <w:r w:rsidR="0029162C" w:rsidRPr="0029162C">
                            <w:br/>
                          </w:r>
                          <w:r>
                            <w:t>Elmira, NY 14902</w:t>
                          </w:r>
                          <w:r w:rsidR="00E55CD2">
                            <w:t>-0588</w:t>
                          </w:r>
                        </w:p>
                        <w:p w14:paraId="53DCAC69" w14:textId="28449510" w:rsidR="0029162C" w:rsidRPr="0029162C" w:rsidRDefault="00463767">
                          <w:r>
                            <w:t>ofa</w:t>
                          </w:r>
                          <w:r w:rsidR="0048220C">
                            <w:t>@chemungcountyny.gov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382BD" id="_x0000_t202" coordsize="21600,21600" o:spt="202" path="m,l,21600r21600,l21600,xe">
              <v:stroke joinstyle="miter"/>
              <v:path gradientshapeok="t" o:connecttype="rect"/>
            </v:shapetype>
            <v:shape id="Text Box 2" o:spid="_x0000_s1026" type="#_x0000_t202" style="position:absolute;margin-left:61.25pt;margin-top:-87.35pt;width:362pt;height:10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" fillcolor="white [3201]" stroked="f" strokeweight=".5pt">
              <v:textbox>
                <w:txbxContent>
                  <w:p w14:paraId="0A2ED022" w14:textId="1532DAB0" w:rsidR="00CA03E4" w:rsidRDefault="0048220C">
                    <w:r>
                      <w:rPr>
                        <w:b/>
                      </w:rPr>
                      <w:t>Beth Stranges</w:t>
                    </w:r>
                    <w:r w:rsidR="007B2D8F">
                      <w:rPr>
                        <w:b/>
                      </w:rPr>
                      <w:br/>
                    </w:r>
                    <w:r>
                      <w:rPr>
                        <w:b/>
                      </w:rPr>
                      <w:t>Director</w:t>
                    </w:r>
                    <w:r w:rsidR="0029162C" w:rsidRPr="0029162C">
                      <w:br/>
                    </w:r>
                    <w:r w:rsidR="00CA03E4">
                      <w:t xml:space="preserve">Department </w:t>
                    </w:r>
                    <w:r>
                      <w:t>of Aging and Long Term Care</w:t>
                    </w:r>
                  </w:p>
                  <w:p w14:paraId="4B9D9C84" w14:textId="77777777" w:rsidR="00E55CD2" w:rsidRDefault="0048220C">
                    <w:r>
                      <w:t>425 Pennsylvania Ave</w:t>
                    </w:r>
                  </w:p>
                  <w:p w14:paraId="765F6805" w14:textId="251366A9" w:rsidR="005836B8" w:rsidRDefault="0048220C">
                    <w:r>
                      <w:t>PO Box 588</w:t>
                    </w:r>
                    <w:r w:rsidR="0029162C" w:rsidRPr="0029162C">
                      <w:br/>
                    </w:r>
                    <w:r>
                      <w:t>Elmira, NY 14902</w:t>
                    </w:r>
                    <w:r w:rsidR="00E55CD2">
                      <w:t>-0588</w:t>
                    </w:r>
                  </w:p>
                  <w:p w14:paraId="53DCAC69" w14:textId="28449510" w:rsidR="0029162C" w:rsidRPr="0029162C" w:rsidRDefault="00463767">
                    <w:r>
                      <w:t>ofa</w:t>
                    </w:r>
                    <w:r w:rsidR="0048220C">
                      <w:t>@chemungcountyny.gov</w:t>
                    </w:r>
                  </w:p>
                </w:txbxContent>
              </v:textbox>
            </v:shape>
          </w:pict>
        </mc:Fallback>
      </mc:AlternateContent>
    </w:r>
  </w:p>
  <w:p w14:paraId="4586E9EB" w14:textId="5486427B" w:rsidR="0029162C" w:rsidRDefault="00291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9510" w14:textId="77777777" w:rsidR="00F87A17" w:rsidRDefault="00F87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73"/>
    <w:rsid w:val="001131C5"/>
    <w:rsid w:val="0028179E"/>
    <w:rsid w:val="0029162C"/>
    <w:rsid w:val="004006C9"/>
    <w:rsid w:val="00463767"/>
    <w:rsid w:val="0048220C"/>
    <w:rsid w:val="005836B8"/>
    <w:rsid w:val="0061594A"/>
    <w:rsid w:val="00616A5B"/>
    <w:rsid w:val="00621F8A"/>
    <w:rsid w:val="00627303"/>
    <w:rsid w:val="00640D7B"/>
    <w:rsid w:val="00696C38"/>
    <w:rsid w:val="006B1CD4"/>
    <w:rsid w:val="007B2D8F"/>
    <w:rsid w:val="00837A3E"/>
    <w:rsid w:val="00870629"/>
    <w:rsid w:val="008C6C1F"/>
    <w:rsid w:val="008F4AED"/>
    <w:rsid w:val="00A60973"/>
    <w:rsid w:val="00CA03E4"/>
    <w:rsid w:val="00D92C47"/>
    <w:rsid w:val="00DA7327"/>
    <w:rsid w:val="00E55CD2"/>
    <w:rsid w:val="00EC35D4"/>
    <w:rsid w:val="00F1363C"/>
    <w:rsid w:val="00F42610"/>
    <w:rsid w:val="00F523D6"/>
    <w:rsid w:val="00F8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10EE7"/>
  <w15:chartTrackingRefBased/>
  <w15:docId w15:val="{9BF3BD87-C7CF-4155-A0CA-447C91AB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1C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62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162C"/>
  </w:style>
  <w:style w:type="paragraph" w:styleId="Footer">
    <w:name w:val="footer"/>
    <w:basedOn w:val="Normal"/>
    <w:link w:val="FooterChar"/>
    <w:uiPriority w:val="99"/>
    <w:unhideWhenUsed/>
    <w:rsid w:val="0029162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162C"/>
  </w:style>
  <w:style w:type="character" w:styleId="Hyperlink">
    <w:name w:val="Hyperlink"/>
    <w:rsid w:val="006B1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a@chemungcountyny.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Kevin</dc:creator>
  <cp:keywords/>
  <dc:description/>
  <cp:lastModifiedBy>Hurd, Donna</cp:lastModifiedBy>
  <cp:revision>2</cp:revision>
  <cp:lastPrinted>2021-09-14T18:58:00Z</cp:lastPrinted>
  <dcterms:created xsi:type="dcterms:W3CDTF">2026-02-12T19:34:00Z</dcterms:created>
  <dcterms:modified xsi:type="dcterms:W3CDTF">2026-02-12T19:34:00Z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2025-01-21T14:32:03Z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3baade77-91a0-4958-98b9-8b2091f595dc</vt:lpwstr>
  </property>
  <property fmtid="{D5CDD505-2E9C-101B-9397-08002B2CF9AE}" pid="7" name="MSIP_Label_defa4170-0d19-0005-0004-bc88714345d2_ActionId">
    <vt:lpwstr>b771ebbe-3a65-487d-ad37-c50e864dfaaf</vt:lpwstr>
  </property>
  <property fmtid="{D5CDD505-2E9C-101B-9397-08002B2CF9AE}" pid="8" name="MSIP_Label_defa4170-0d19-0005-0004-bc88714345d2_ContentBits">
    <vt:lpwstr>0</vt:lpwstr>
  </property>
  <property fmtid="{D5CDD505-2E9C-101B-9397-08002B2CF9AE}" pid="9" name="GrammarlyDocumentId">
    <vt:lpwstr>4ab177d4-a353-4b15-8bd6-d6d431aa43b7</vt:lpwstr>
  </property>
</Properties>
</file>